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306" w:rsidRPr="000961AF" w:rsidRDefault="006F7FB2" w:rsidP="006F7FB2">
      <w:pPr>
        <w:shd w:val="clear" w:color="auto" w:fill="FFFFFF"/>
        <w:rPr>
          <w:lang w:val="fr-FR"/>
        </w:rPr>
      </w:pPr>
      <w:r>
        <w:rPr>
          <w:noProof/>
        </w:rPr>
        <w:t>SINDICATUL DIN ÎNVĂȚĂMÂNT GHERLA</w:t>
      </w:r>
    </w:p>
    <w:p w:rsidR="00712E15" w:rsidRPr="00FF7F24" w:rsidRDefault="00712E15" w:rsidP="001D4A2D">
      <w:pPr>
        <w:rPr>
          <w:rFonts w:ascii="Arial" w:hAnsi="Arial" w:cs="Arial"/>
          <w:b/>
          <w:sz w:val="26"/>
          <w:szCs w:val="26"/>
          <w:lang w:val="it-IT"/>
        </w:rPr>
      </w:pPr>
    </w:p>
    <w:p w:rsidR="00712E15" w:rsidRPr="00D70A74" w:rsidRDefault="00712E15" w:rsidP="00712E15">
      <w:pPr>
        <w:ind w:firstLine="720"/>
        <w:jc w:val="center"/>
        <w:rPr>
          <w:b/>
          <w:sz w:val="26"/>
          <w:szCs w:val="26"/>
          <w:u w:val="single"/>
        </w:rPr>
      </w:pPr>
      <w:r w:rsidRPr="00D70A74">
        <w:rPr>
          <w:b/>
          <w:sz w:val="26"/>
          <w:szCs w:val="26"/>
          <w:u w:val="single"/>
        </w:rPr>
        <w:t>ÎMPUTERNICIRE</w:t>
      </w:r>
    </w:p>
    <w:p w:rsidR="00712E15" w:rsidRPr="00D70A74" w:rsidRDefault="00712E15" w:rsidP="00712E15">
      <w:pPr>
        <w:ind w:firstLine="720"/>
        <w:jc w:val="center"/>
        <w:rPr>
          <w:b/>
          <w:sz w:val="26"/>
          <w:szCs w:val="26"/>
          <w:u w:val="single"/>
        </w:rPr>
      </w:pPr>
    </w:p>
    <w:p w:rsidR="00D65306" w:rsidRPr="00D70A74" w:rsidRDefault="00D70A74" w:rsidP="00D65306">
      <w:pPr>
        <w:ind w:right="710" w:firstLine="708"/>
        <w:jc w:val="both"/>
        <w:rPr>
          <w:b/>
        </w:rPr>
      </w:pPr>
      <w:r w:rsidRPr="00D70A74">
        <w:t>Subsemnații</w:t>
      </w:r>
      <w:r w:rsidR="00D65306" w:rsidRPr="00D70A74">
        <w:t xml:space="preserve">, </w:t>
      </w:r>
      <w:r w:rsidRPr="00D70A74">
        <w:t>salariați</w:t>
      </w:r>
      <w:r w:rsidR="00D65306" w:rsidRPr="00D70A74">
        <w:t xml:space="preserve"> în cadrul  ...............................................................................................................</w:t>
      </w:r>
      <w:r w:rsidR="00213017">
        <w:t>........., membrii ai Sindicatului din Învățământ Gherla</w:t>
      </w:r>
      <w:r w:rsidR="00D65306" w:rsidRPr="00D70A74">
        <w:t>,</w:t>
      </w:r>
      <w:r w:rsidR="007531EF" w:rsidRPr="00D70A74">
        <w:t xml:space="preserve"> în</w:t>
      </w:r>
      <w:r w:rsidR="00D65306" w:rsidRPr="00D70A74">
        <w:t xml:space="preserve"> temeiul art. 28 din Legea nr. 62/2011, prin prezenta î</w:t>
      </w:r>
      <w:r w:rsidR="00213017">
        <w:t>mputernicim Sindicatul din Învățământ Gherla</w:t>
      </w:r>
      <w:bookmarkStart w:id="0" w:name="_GoBack"/>
      <w:bookmarkEnd w:id="0"/>
      <w:r w:rsidR="00D65306" w:rsidRPr="00D70A74">
        <w:t xml:space="preserve"> să formuleze o </w:t>
      </w:r>
      <w:r w:rsidRPr="00D70A74">
        <w:t>acțiune</w:t>
      </w:r>
      <w:r w:rsidR="00D65306" w:rsidRPr="00D70A74">
        <w:t xml:space="preserve"> în </w:t>
      </w:r>
      <w:r w:rsidRPr="00D70A74">
        <w:t>justiție, inclusiv eventuale că</w:t>
      </w:r>
      <w:r w:rsidR="00D65306" w:rsidRPr="00D70A74">
        <w:t xml:space="preserve">i de atac, în numele nostru si pentru noi, respectiv </w:t>
      </w:r>
      <w:r w:rsidR="00D65306" w:rsidRPr="00D70A74">
        <w:rPr>
          <w:color w:val="000000"/>
          <w:lang w:val="it-IT" w:eastAsia="it-IT"/>
        </w:rPr>
        <w:t xml:space="preserve">sa ne reprezinte in fata instantelor </w:t>
      </w:r>
      <w:r w:rsidR="00D65306" w:rsidRPr="00D70A74">
        <w:rPr>
          <w:lang w:val="it-IT" w:eastAsia="it-IT"/>
        </w:rPr>
        <w:t>de judecata</w:t>
      </w:r>
      <w:r w:rsidR="00D65306" w:rsidRPr="00D70A74">
        <w:t xml:space="preserve"> in litigiul având ca obiect </w:t>
      </w:r>
      <w:r w:rsidR="00D65306" w:rsidRPr="00D70A74">
        <w:rPr>
          <w:b/>
        </w:rPr>
        <w:t xml:space="preserve">calcularea </w:t>
      </w:r>
      <w:r w:rsidRPr="00D70A74">
        <w:rPr>
          <w:b/>
        </w:rPr>
        <w:t>și</w:t>
      </w:r>
      <w:r w:rsidR="00D65306" w:rsidRPr="00D70A74">
        <w:rPr>
          <w:b/>
        </w:rPr>
        <w:t xml:space="preserve"> plata </w:t>
      </w:r>
      <w:r w:rsidRPr="00D70A74">
        <w:rPr>
          <w:b/>
        </w:rPr>
        <w:t>diferențelor</w:t>
      </w:r>
      <w:r w:rsidR="00D65306" w:rsidRPr="00D70A74">
        <w:rPr>
          <w:b/>
        </w:rPr>
        <w:t xml:space="preserve"> de drepturi salariale</w:t>
      </w:r>
      <w:r w:rsidR="00D65306" w:rsidRPr="00D70A74">
        <w:t xml:space="preserve"> </w:t>
      </w:r>
      <w:r w:rsidR="00D65306" w:rsidRPr="00D70A74">
        <w:rPr>
          <w:b/>
        </w:rPr>
        <w:t>care ni se cuvin pentru perioada 01.08.2016 – ___.12.2016</w:t>
      </w:r>
      <w:r w:rsidR="00D65306" w:rsidRPr="00D70A74">
        <w:t xml:space="preserve">,  actualizate în </w:t>
      </w:r>
      <w:r w:rsidRPr="00D70A74">
        <w:t>funcție</w:t>
      </w:r>
      <w:r w:rsidR="00D65306" w:rsidRPr="00D70A74">
        <w:t xml:space="preserve"> de coeficientul de </w:t>
      </w:r>
      <w:r w:rsidRPr="00D70A74">
        <w:t>inflație</w:t>
      </w:r>
      <w:r w:rsidR="00D65306" w:rsidRPr="00D70A74">
        <w:t xml:space="preserve"> până la data efectivă a </w:t>
      </w:r>
      <w:r w:rsidRPr="00D70A74">
        <w:t>plății</w:t>
      </w:r>
      <w:r w:rsidR="00D65306" w:rsidRPr="00D70A74">
        <w:t>, precum și plata dobânzii legale aferente acestor drepturilor bănești</w:t>
      </w:r>
      <w:r w:rsidR="00D65306" w:rsidRPr="00D70A74">
        <w:rPr>
          <w:b/>
          <w:u w:val="single"/>
        </w:rPr>
        <w:t>.</w:t>
      </w:r>
      <w:r w:rsidR="00D65306" w:rsidRPr="00D70A74">
        <w:rPr>
          <w:bCs/>
        </w:rPr>
        <w:t>.</w:t>
      </w:r>
    </w:p>
    <w:p w:rsidR="00E1396F" w:rsidRPr="00D70A74" w:rsidRDefault="00E1396F" w:rsidP="00497721">
      <w:pPr>
        <w:ind w:right="710" w:firstLine="708"/>
        <w:jc w:val="both"/>
        <w:rPr>
          <w:b/>
          <w:sz w:val="26"/>
          <w:szCs w:val="26"/>
        </w:rPr>
      </w:pPr>
    </w:p>
    <w:p w:rsidR="00E1396F" w:rsidRPr="00D70A74" w:rsidRDefault="00E1396F" w:rsidP="00497721">
      <w:pPr>
        <w:ind w:right="710" w:firstLine="708"/>
        <w:jc w:val="both"/>
        <w:rPr>
          <w:b/>
          <w:sz w:val="26"/>
          <w:szCs w:val="26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5"/>
        <w:gridCol w:w="2760"/>
        <w:gridCol w:w="3381"/>
        <w:gridCol w:w="3096"/>
        <w:gridCol w:w="2677"/>
        <w:gridCol w:w="1838"/>
      </w:tblGrid>
      <w:tr w:rsidR="00712E15" w:rsidRPr="00D70A74" w:rsidTr="00D70A74">
        <w:trPr>
          <w:trHeight w:val="918"/>
        </w:trPr>
        <w:tc>
          <w:tcPr>
            <w:tcW w:w="815" w:type="dxa"/>
            <w:shd w:val="clear" w:color="auto" w:fill="auto"/>
          </w:tcPr>
          <w:p w:rsidR="00712E15" w:rsidRPr="00D70A74" w:rsidRDefault="00712E15" w:rsidP="00E41E42">
            <w:pPr>
              <w:rPr>
                <w:b/>
              </w:rPr>
            </w:pPr>
          </w:p>
          <w:p w:rsidR="00712E15" w:rsidRPr="00D70A74" w:rsidRDefault="00712E15" w:rsidP="00E41E42">
            <w:pPr>
              <w:rPr>
                <w:b/>
                <w:lang w:val="en-US"/>
              </w:rPr>
            </w:pPr>
            <w:r w:rsidRPr="00D70A74">
              <w:rPr>
                <w:b/>
                <w:lang w:val="en-US"/>
              </w:rPr>
              <w:t>Nr. crt.</w:t>
            </w:r>
          </w:p>
        </w:tc>
        <w:tc>
          <w:tcPr>
            <w:tcW w:w="2760" w:type="dxa"/>
            <w:shd w:val="clear" w:color="auto" w:fill="auto"/>
          </w:tcPr>
          <w:p w:rsidR="00712E15" w:rsidRPr="00D70A74" w:rsidRDefault="00712E15" w:rsidP="00E41E42">
            <w:pPr>
              <w:rPr>
                <w:b/>
                <w:lang w:val="en-US"/>
              </w:rPr>
            </w:pPr>
          </w:p>
          <w:p w:rsidR="00712E15" w:rsidRPr="00D70A74" w:rsidRDefault="00D70A74" w:rsidP="00E41E42">
            <w:pPr>
              <w:jc w:val="center"/>
              <w:rPr>
                <w:b/>
                <w:lang w:val="en-US"/>
              </w:rPr>
            </w:pPr>
            <w:r w:rsidRPr="00D70A74">
              <w:rPr>
                <w:b/>
                <w:lang w:val="en-US"/>
              </w:rPr>
              <w:t xml:space="preserve">Nume şi </w:t>
            </w:r>
            <w:r w:rsidR="00712E15" w:rsidRPr="00D70A74">
              <w:rPr>
                <w:b/>
                <w:lang w:val="en-US"/>
              </w:rPr>
              <w:t>prenume</w:t>
            </w:r>
          </w:p>
        </w:tc>
        <w:tc>
          <w:tcPr>
            <w:tcW w:w="3381" w:type="dxa"/>
            <w:shd w:val="clear" w:color="auto" w:fill="auto"/>
          </w:tcPr>
          <w:p w:rsidR="00712E15" w:rsidRPr="00D70A74" w:rsidRDefault="00712E15" w:rsidP="00E41E42">
            <w:pPr>
              <w:rPr>
                <w:b/>
                <w:lang w:val="en-US"/>
              </w:rPr>
            </w:pPr>
          </w:p>
          <w:p w:rsidR="00712E15" w:rsidRPr="00D70A74" w:rsidRDefault="00712E15" w:rsidP="00E41E42">
            <w:pPr>
              <w:jc w:val="center"/>
              <w:rPr>
                <w:b/>
                <w:lang w:val="en-US"/>
              </w:rPr>
            </w:pPr>
            <w:r w:rsidRPr="00D70A74">
              <w:rPr>
                <w:b/>
                <w:lang w:val="en-US"/>
              </w:rPr>
              <w:t>Domiciliu</w:t>
            </w:r>
          </w:p>
        </w:tc>
        <w:tc>
          <w:tcPr>
            <w:tcW w:w="3096" w:type="dxa"/>
            <w:shd w:val="clear" w:color="auto" w:fill="auto"/>
          </w:tcPr>
          <w:p w:rsidR="00712E15" w:rsidRPr="00D70A74" w:rsidRDefault="00712E15" w:rsidP="00E41E42">
            <w:pPr>
              <w:rPr>
                <w:b/>
                <w:lang w:val="en-US"/>
              </w:rPr>
            </w:pPr>
          </w:p>
          <w:p w:rsidR="00712E15" w:rsidRPr="00D70A74" w:rsidRDefault="004F57CA" w:rsidP="00E41E42">
            <w:pPr>
              <w:jc w:val="center"/>
              <w:rPr>
                <w:b/>
                <w:lang w:val="en-US"/>
              </w:rPr>
            </w:pPr>
            <w:r w:rsidRPr="00D70A74">
              <w:rPr>
                <w:b/>
                <w:lang w:val="en-US"/>
              </w:rPr>
              <w:t>CNP</w:t>
            </w:r>
          </w:p>
          <w:p w:rsidR="00712E15" w:rsidRPr="00D70A74" w:rsidRDefault="00712E15" w:rsidP="00E41E42">
            <w:pPr>
              <w:rPr>
                <w:b/>
                <w:lang w:val="en-US"/>
              </w:rPr>
            </w:pPr>
          </w:p>
        </w:tc>
        <w:tc>
          <w:tcPr>
            <w:tcW w:w="2677" w:type="dxa"/>
            <w:shd w:val="clear" w:color="auto" w:fill="auto"/>
          </w:tcPr>
          <w:p w:rsidR="00712E15" w:rsidRPr="00D70A74" w:rsidRDefault="00712E15" w:rsidP="00E41E42">
            <w:pPr>
              <w:rPr>
                <w:b/>
                <w:lang w:val="en-US"/>
              </w:rPr>
            </w:pPr>
          </w:p>
          <w:p w:rsidR="00712E15" w:rsidRPr="00D70A74" w:rsidRDefault="00712E15" w:rsidP="00B67D53">
            <w:pPr>
              <w:jc w:val="center"/>
              <w:rPr>
                <w:b/>
                <w:lang w:val="en-US"/>
              </w:rPr>
            </w:pPr>
            <w:r w:rsidRPr="00D70A74">
              <w:rPr>
                <w:b/>
                <w:lang w:val="en-US"/>
              </w:rPr>
              <w:t xml:space="preserve">Funcţia </w:t>
            </w:r>
          </w:p>
        </w:tc>
        <w:tc>
          <w:tcPr>
            <w:tcW w:w="1838" w:type="dxa"/>
            <w:shd w:val="clear" w:color="auto" w:fill="auto"/>
          </w:tcPr>
          <w:p w:rsidR="00712E15" w:rsidRPr="00D70A74" w:rsidRDefault="00712E15" w:rsidP="00E41E42">
            <w:pPr>
              <w:rPr>
                <w:b/>
                <w:lang w:val="en-US"/>
              </w:rPr>
            </w:pPr>
          </w:p>
          <w:p w:rsidR="00712E15" w:rsidRPr="00D70A74" w:rsidRDefault="00712E15" w:rsidP="00E41E42">
            <w:pPr>
              <w:jc w:val="center"/>
              <w:rPr>
                <w:b/>
                <w:lang w:val="en-US"/>
              </w:rPr>
            </w:pPr>
            <w:r w:rsidRPr="00D70A74">
              <w:rPr>
                <w:b/>
                <w:lang w:val="en-US"/>
              </w:rPr>
              <w:t>Semn</w:t>
            </w:r>
            <w:r w:rsidRPr="00D70A74">
              <w:rPr>
                <w:b/>
              </w:rPr>
              <w:t>ă</w:t>
            </w:r>
            <w:r w:rsidRPr="00D70A74">
              <w:rPr>
                <w:b/>
                <w:lang w:val="en-US"/>
              </w:rPr>
              <w:t>tura</w:t>
            </w:r>
          </w:p>
        </w:tc>
      </w:tr>
      <w:tr w:rsidR="000E41CE" w:rsidRPr="00D70A74" w:rsidTr="00E72055">
        <w:tc>
          <w:tcPr>
            <w:tcW w:w="815" w:type="dxa"/>
            <w:shd w:val="clear" w:color="auto" w:fill="auto"/>
          </w:tcPr>
          <w:p w:rsidR="000E41CE" w:rsidRPr="00D70A74" w:rsidRDefault="00626040" w:rsidP="00626040">
            <w:pPr>
              <w:pStyle w:val="Listparagraf"/>
              <w:ind w:left="1080" w:hanging="1080"/>
              <w:jc w:val="both"/>
              <w:rPr>
                <w:bCs/>
                <w:sz w:val="26"/>
                <w:szCs w:val="26"/>
              </w:rPr>
            </w:pPr>
            <w:r w:rsidRPr="00D70A74">
              <w:rPr>
                <w:bCs/>
                <w:sz w:val="26"/>
                <w:szCs w:val="26"/>
              </w:rPr>
              <w:t>1.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0E41CE" w:rsidRPr="00D70A74" w:rsidRDefault="000E41CE" w:rsidP="000F42CF">
            <w:pPr>
              <w:rPr>
                <w:sz w:val="26"/>
                <w:szCs w:val="26"/>
              </w:rPr>
            </w:pPr>
          </w:p>
        </w:tc>
        <w:tc>
          <w:tcPr>
            <w:tcW w:w="3381" w:type="dxa"/>
            <w:shd w:val="clear" w:color="auto" w:fill="auto"/>
          </w:tcPr>
          <w:p w:rsidR="000E41CE" w:rsidRPr="00D70A74" w:rsidRDefault="000E41CE" w:rsidP="00E41E42">
            <w:pPr>
              <w:rPr>
                <w:lang w:val="en-US"/>
              </w:rPr>
            </w:pPr>
          </w:p>
        </w:tc>
        <w:tc>
          <w:tcPr>
            <w:tcW w:w="3096" w:type="dxa"/>
            <w:shd w:val="clear" w:color="auto" w:fill="auto"/>
          </w:tcPr>
          <w:p w:rsidR="000E41CE" w:rsidRPr="00D70A74" w:rsidRDefault="000E41CE" w:rsidP="00E41E42">
            <w:pPr>
              <w:rPr>
                <w:lang w:val="en-US"/>
              </w:rPr>
            </w:pPr>
          </w:p>
        </w:tc>
        <w:tc>
          <w:tcPr>
            <w:tcW w:w="2677" w:type="dxa"/>
            <w:shd w:val="clear" w:color="auto" w:fill="auto"/>
          </w:tcPr>
          <w:p w:rsidR="000E41CE" w:rsidRPr="00D70A74" w:rsidRDefault="000E41CE" w:rsidP="00E41E42">
            <w:pPr>
              <w:rPr>
                <w:lang w:val="en-US"/>
              </w:rPr>
            </w:pPr>
          </w:p>
        </w:tc>
        <w:tc>
          <w:tcPr>
            <w:tcW w:w="1838" w:type="dxa"/>
            <w:shd w:val="clear" w:color="auto" w:fill="auto"/>
          </w:tcPr>
          <w:p w:rsidR="000E41CE" w:rsidRPr="00D70A74" w:rsidRDefault="000E41CE" w:rsidP="00E41E42">
            <w:pPr>
              <w:rPr>
                <w:lang w:val="en-US"/>
              </w:rPr>
            </w:pPr>
          </w:p>
        </w:tc>
      </w:tr>
      <w:tr w:rsidR="000E41CE" w:rsidRPr="00D70A74" w:rsidTr="00E72055">
        <w:tc>
          <w:tcPr>
            <w:tcW w:w="815" w:type="dxa"/>
            <w:shd w:val="clear" w:color="auto" w:fill="auto"/>
          </w:tcPr>
          <w:p w:rsidR="000E41CE" w:rsidRPr="00D70A74" w:rsidRDefault="007531EF" w:rsidP="007531EF">
            <w:pPr>
              <w:rPr>
                <w:bCs/>
                <w:sz w:val="26"/>
                <w:szCs w:val="26"/>
              </w:rPr>
            </w:pPr>
            <w:r w:rsidRPr="00D70A74">
              <w:rPr>
                <w:bCs/>
                <w:sz w:val="26"/>
                <w:szCs w:val="26"/>
              </w:rPr>
              <w:t>2.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0E41CE" w:rsidRPr="00D70A74" w:rsidRDefault="000E41CE" w:rsidP="000F42CF">
            <w:pPr>
              <w:rPr>
                <w:sz w:val="26"/>
                <w:szCs w:val="26"/>
              </w:rPr>
            </w:pPr>
          </w:p>
        </w:tc>
        <w:tc>
          <w:tcPr>
            <w:tcW w:w="3381" w:type="dxa"/>
            <w:shd w:val="clear" w:color="auto" w:fill="auto"/>
          </w:tcPr>
          <w:p w:rsidR="000E41CE" w:rsidRPr="00D70A74" w:rsidRDefault="000E41CE" w:rsidP="00E41E42">
            <w:pPr>
              <w:rPr>
                <w:lang w:val="en-US"/>
              </w:rPr>
            </w:pPr>
          </w:p>
        </w:tc>
        <w:tc>
          <w:tcPr>
            <w:tcW w:w="3096" w:type="dxa"/>
            <w:shd w:val="clear" w:color="auto" w:fill="auto"/>
          </w:tcPr>
          <w:p w:rsidR="000E41CE" w:rsidRPr="00D70A74" w:rsidRDefault="000E41CE" w:rsidP="00E41E42">
            <w:pPr>
              <w:rPr>
                <w:lang w:val="en-US"/>
              </w:rPr>
            </w:pPr>
          </w:p>
        </w:tc>
        <w:tc>
          <w:tcPr>
            <w:tcW w:w="2677" w:type="dxa"/>
            <w:shd w:val="clear" w:color="auto" w:fill="auto"/>
          </w:tcPr>
          <w:p w:rsidR="000E41CE" w:rsidRPr="00D70A74" w:rsidRDefault="000E41CE" w:rsidP="00E41E42">
            <w:pPr>
              <w:rPr>
                <w:lang w:val="en-US"/>
              </w:rPr>
            </w:pPr>
          </w:p>
        </w:tc>
        <w:tc>
          <w:tcPr>
            <w:tcW w:w="1838" w:type="dxa"/>
            <w:shd w:val="clear" w:color="auto" w:fill="auto"/>
          </w:tcPr>
          <w:p w:rsidR="000E41CE" w:rsidRPr="00D70A74" w:rsidRDefault="000E41CE" w:rsidP="00E41E42">
            <w:pPr>
              <w:rPr>
                <w:lang w:val="en-US"/>
              </w:rPr>
            </w:pPr>
          </w:p>
        </w:tc>
      </w:tr>
      <w:tr w:rsidR="00510510" w:rsidRPr="00D70A74" w:rsidTr="00E72055">
        <w:tc>
          <w:tcPr>
            <w:tcW w:w="815" w:type="dxa"/>
            <w:shd w:val="clear" w:color="auto" w:fill="auto"/>
          </w:tcPr>
          <w:p w:rsidR="00510510" w:rsidRPr="00D70A74" w:rsidRDefault="00510510" w:rsidP="00510510">
            <w:pPr>
              <w:rPr>
                <w:bCs/>
                <w:sz w:val="26"/>
                <w:szCs w:val="26"/>
              </w:rPr>
            </w:pPr>
            <w:r w:rsidRPr="00D70A74">
              <w:rPr>
                <w:bCs/>
                <w:sz w:val="26"/>
                <w:szCs w:val="26"/>
              </w:rPr>
              <w:t>3</w:t>
            </w:r>
            <w:r w:rsidR="007531EF" w:rsidRPr="00D70A74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510510" w:rsidRPr="00D70A74" w:rsidRDefault="00510510" w:rsidP="000F42CF">
            <w:pPr>
              <w:rPr>
                <w:sz w:val="26"/>
                <w:szCs w:val="26"/>
              </w:rPr>
            </w:pPr>
          </w:p>
        </w:tc>
        <w:tc>
          <w:tcPr>
            <w:tcW w:w="3381" w:type="dxa"/>
            <w:shd w:val="clear" w:color="auto" w:fill="auto"/>
          </w:tcPr>
          <w:p w:rsidR="00510510" w:rsidRPr="00D70A74" w:rsidRDefault="00510510" w:rsidP="00E41E42">
            <w:pPr>
              <w:rPr>
                <w:lang w:val="en-US"/>
              </w:rPr>
            </w:pPr>
          </w:p>
        </w:tc>
        <w:tc>
          <w:tcPr>
            <w:tcW w:w="3096" w:type="dxa"/>
            <w:shd w:val="clear" w:color="auto" w:fill="auto"/>
          </w:tcPr>
          <w:p w:rsidR="00510510" w:rsidRPr="00D70A74" w:rsidRDefault="00510510" w:rsidP="00E41E42">
            <w:pPr>
              <w:rPr>
                <w:lang w:val="en-US"/>
              </w:rPr>
            </w:pPr>
          </w:p>
        </w:tc>
        <w:tc>
          <w:tcPr>
            <w:tcW w:w="2677" w:type="dxa"/>
            <w:shd w:val="clear" w:color="auto" w:fill="auto"/>
          </w:tcPr>
          <w:p w:rsidR="00510510" w:rsidRPr="00D70A74" w:rsidRDefault="00510510" w:rsidP="00E41E42">
            <w:pPr>
              <w:rPr>
                <w:lang w:val="en-US"/>
              </w:rPr>
            </w:pPr>
          </w:p>
        </w:tc>
        <w:tc>
          <w:tcPr>
            <w:tcW w:w="1838" w:type="dxa"/>
            <w:shd w:val="clear" w:color="auto" w:fill="auto"/>
          </w:tcPr>
          <w:p w:rsidR="00510510" w:rsidRPr="00D70A74" w:rsidRDefault="00510510" w:rsidP="00E41E42">
            <w:pPr>
              <w:rPr>
                <w:lang w:val="en-US"/>
              </w:rPr>
            </w:pPr>
          </w:p>
        </w:tc>
      </w:tr>
      <w:tr w:rsidR="00510510" w:rsidRPr="00D70A74" w:rsidTr="00E72055">
        <w:tc>
          <w:tcPr>
            <w:tcW w:w="815" w:type="dxa"/>
            <w:shd w:val="clear" w:color="auto" w:fill="auto"/>
          </w:tcPr>
          <w:p w:rsidR="00510510" w:rsidRPr="00D70A74" w:rsidRDefault="007531EF" w:rsidP="00510510">
            <w:pPr>
              <w:rPr>
                <w:bCs/>
                <w:sz w:val="26"/>
                <w:szCs w:val="26"/>
              </w:rPr>
            </w:pPr>
            <w:r w:rsidRPr="00D70A74">
              <w:rPr>
                <w:bCs/>
                <w:sz w:val="26"/>
                <w:szCs w:val="26"/>
              </w:rPr>
              <w:t>4.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510510" w:rsidRPr="00D70A74" w:rsidRDefault="00510510" w:rsidP="000F42CF">
            <w:pPr>
              <w:rPr>
                <w:sz w:val="26"/>
                <w:szCs w:val="26"/>
              </w:rPr>
            </w:pPr>
          </w:p>
        </w:tc>
        <w:tc>
          <w:tcPr>
            <w:tcW w:w="3381" w:type="dxa"/>
            <w:shd w:val="clear" w:color="auto" w:fill="auto"/>
          </w:tcPr>
          <w:p w:rsidR="00510510" w:rsidRPr="00D70A74" w:rsidRDefault="00510510" w:rsidP="00E41E42">
            <w:pPr>
              <w:rPr>
                <w:lang w:val="en-US"/>
              </w:rPr>
            </w:pPr>
          </w:p>
        </w:tc>
        <w:tc>
          <w:tcPr>
            <w:tcW w:w="3096" w:type="dxa"/>
            <w:shd w:val="clear" w:color="auto" w:fill="auto"/>
          </w:tcPr>
          <w:p w:rsidR="00510510" w:rsidRPr="00D70A74" w:rsidRDefault="00510510" w:rsidP="00E41E42">
            <w:pPr>
              <w:rPr>
                <w:lang w:val="en-US"/>
              </w:rPr>
            </w:pPr>
          </w:p>
        </w:tc>
        <w:tc>
          <w:tcPr>
            <w:tcW w:w="2677" w:type="dxa"/>
            <w:shd w:val="clear" w:color="auto" w:fill="auto"/>
          </w:tcPr>
          <w:p w:rsidR="00510510" w:rsidRPr="00D70A74" w:rsidRDefault="00510510" w:rsidP="00E41E42">
            <w:pPr>
              <w:rPr>
                <w:lang w:val="en-US"/>
              </w:rPr>
            </w:pPr>
          </w:p>
        </w:tc>
        <w:tc>
          <w:tcPr>
            <w:tcW w:w="1838" w:type="dxa"/>
            <w:shd w:val="clear" w:color="auto" w:fill="auto"/>
          </w:tcPr>
          <w:p w:rsidR="00510510" w:rsidRPr="00D70A74" w:rsidRDefault="00510510" w:rsidP="00E41E42">
            <w:pPr>
              <w:rPr>
                <w:lang w:val="en-US"/>
              </w:rPr>
            </w:pPr>
          </w:p>
        </w:tc>
      </w:tr>
    </w:tbl>
    <w:p w:rsidR="00712E15" w:rsidRPr="00D70A74" w:rsidRDefault="00712E15" w:rsidP="00712E15">
      <w:pPr>
        <w:jc w:val="both"/>
        <w:rPr>
          <w:b/>
        </w:rPr>
      </w:pPr>
    </w:p>
    <w:p w:rsidR="00D70A74" w:rsidRPr="00D70A74" w:rsidRDefault="00D70A74" w:rsidP="00D70A74">
      <w:pPr>
        <w:jc w:val="both"/>
      </w:pPr>
      <w:r w:rsidRPr="00D70A74">
        <w:t>Confirm că persoanele din tabel sunt salariații unității de învățământ şi membrii de sindicat.</w:t>
      </w:r>
    </w:p>
    <w:p w:rsidR="00626040" w:rsidRPr="00D70A74" w:rsidRDefault="00626040" w:rsidP="00712E15">
      <w:pPr>
        <w:jc w:val="both"/>
        <w:rPr>
          <w:b/>
        </w:rPr>
      </w:pPr>
    </w:p>
    <w:p w:rsidR="00626040" w:rsidRPr="00D70A74" w:rsidRDefault="00626040" w:rsidP="00712E15">
      <w:pPr>
        <w:jc w:val="both"/>
        <w:rPr>
          <w:b/>
        </w:rPr>
      </w:pPr>
    </w:p>
    <w:p w:rsidR="00626040" w:rsidRPr="00D70A74" w:rsidRDefault="00626040" w:rsidP="00712E15">
      <w:pPr>
        <w:jc w:val="both"/>
      </w:pP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  <w:t>Lider grupa sindicala</w:t>
      </w:r>
    </w:p>
    <w:p w:rsidR="00626040" w:rsidRPr="00D70A74" w:rsidRDefault="00626040" w:rsidP="00712E15">
      <w:pPr>
        <w:jc w:val="both"/>
      </w:pP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</w:r>
      <w:r w:rsidRPr="00D70A74">
        <w:tab/>
        <w:t>________________________________</w:t>
      </w:r>
    </w:p>
    <w:sectPr w:rsidR="00626040" w:rsidRPr="00D70A74" w:rsidSect="000A69DB">
      <w:footerReference w:type="default" r:id="rId7"/>
      <w:pgSz w:w="16838" w:h="11906" w:orient="landscape"/>
      <w:pgMar w:top="851" w:right="536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185" w:rsidRDefault="001E5185" w:rsidP="004F57CA">
      <w:r>
        <w:separator/>
      </w:r>
    </w:p>
  </w:endnote>
  <w:endnote w:type="continuationSeparator" w:id="0">
    <w:p w:rsidR="001E5185" w:rsidRDefault="001E5185" w:rsidP="004F5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17651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97721" w:rsidRDefault="00497721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301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7721" w:rsidRDefault="00497721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185" w:rsidRDefault="001E5185" w:rsidP="004F57CA">
      <w:r>
        <w:separator/>
      </w:r>
    </w:p>
  </w:footnote>
  <w:footnote w:type="continuationSeparator" w:id="0">
    <w:p w:rsidR="001E5185" w:rsidRDefault="001E5185" w:rsidP="004F57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97C71"/>
    <w:multiLevelType w:val="hybridMultilevel"/>
    <w:tmpl w:val="8D7416C6"/>
    <w:lvl w:ilvl="0" w:tplc="B8CACA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AC1D9D"/>
    <w:multiLevelType w:val="hybridMultilevel"/>
    <w:tmpl w:val="5DB2D722"/>
    <w:lvl w:ilvl="0" w:tplc="BEB814B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3F77F2"/>
    <w:multiLevelType w:val="hybridMultilevel"/>
    <w:tmpl w:val="9D58C0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1D1"/>
    <w:rsid w:val="00002DD0"/>
    <w:rsid w:val="00030B85"/>
    <w:rsid w:val="000A08A5"/>
    <w:rsid w:val="000A69DB"/>
    <w:rsid w:val="000B0F3A"/>
    <w:rsid w:val="000E41CE"/>
    <w:rsid w:val="001755B4"/>
    <w:rsid w:val="00187AA5"/>
    <w:rsid w:val="001B5140"/>
    <w:rsid w:val="001C371A"/>
    <w:rsid w:val="001D4A2D"/>
    <w:rsid w:val="001E5185"/>
    <w:rsid w:val="00213017"/>
    <w:rsid w:val="00231DBC"/>
    <w:rsid w:val="00261C07"/>
    <w:rsid w:val="0028030D"/>
    <w:rsid w:val="002C6817"/>
    <w:rsid w:val="002D6603"/>
    <w:rsid w:val="00322971"/>
    <w:rsid w:val="00347057"/>
    <w:rsid w:val="00351E93"/>
    <w:rsid w:val="003A4D00"/>
    <w:rsid w:val="003B1BD0"/>
    <w:rsid w:val="003D3C89"/>
    <w:rsid w:val="00410BC8"/>
    <w:rsid w:val="0041466B"/>
    <w:rsid w:val="00426EA2"/>
    <w:rsid w:val="0045405F"/>
    <w:rsid w:val="00497721"/>
    <w:rsid w:val="004C0B93"/>
    <w:rsid w:val="004C5DC6"/>
    <w:rsid w:val="004F57CA"/>
    <w:rsid w:val="00510510"/>
    <w:rsid w:val="00516A92"/>
    <w:rsid w:val="00530CC2"/>
    <w:rsid w:val="005518C5"/>
    <w:rsid w:val="00556C4A"/>
    <w:rsid w:val="0056679B"/>
    <w:rsid w:val="00574C6B"/>
    <w:rsid w:val="005D31D1"/>
    <w:rsid w:val="005F7550"/>
    <w:rsid w:val="00600AB3"/>
    <w:rsid w:val="00626040"/>
    <w:rsid w:val="00653BF9"/>
    <w:rsid w:val="006F1FD4"/>
    <w:rsid w:val="006F7FB2"/>
    <w:rsid w:val="0070291A"/>
    <w:rsid w:val="00712E15"/>
    <w:rsid w:val="00717AA0"/>
    <w:rsid w:val="0072666E"/>
    <w:rsid w:val="007531EF"/>
    <w:rsid w:val="00766EBD"/>
    <w:rsid w:val="007B5A13"/>
    <w:rsid w:val="007D5F55"/>
    <w:rsid w:val="007E6997"/>
    <w:rsid w:val="00822784"/>
    <w:rsid w:val="008502D6"/>
    <w:rsid w:val="008B1E54"/>
    <w:rsid w:val="00915697"/>
    <w:rsid w:val="00933EFE"/>
    <w:rsid w:val="009D0CE7"/>
    <w:rsid w:val="00A02DC5"/>
    <w:rsid w:val="00A03D6E"/>
    <w:rsid w:val="00A71B7A"/>
    <w:rsid w:val="00A75192"/>
    <w:rsid w:val="00AB6209"/>
    <w:rsid w:val="00AD072C"/>
    <w:rsid w:val="00AD09BD"/>
    <w:rsid w:val="00B12C02"/>
    <w:rsid w:val="00B54954"/>
    <w:rsid w:val="00B67D53"/>
    <w:rsid w:val="00B723A8"/>
    <w:rsid w:val="00BB3333"/>
    <w:rsid w:val="00C03B19"/>
    <w:rsid w:val="00C10BE9"/>
    <w:rsid w:val="00C15668"/>
    <w:rsid w:val="00C3075E"/>
    <w:rsid w:val="00CC0C45"/>
    <w:rsid w:val="00CD59AC"/>
    <w:rsid w:val="00CE349C"/>
    <w:rsid w:val="00D05E59"/>
    <w:rsid w:val="00D07DA2"/>
    <w:rsid w:val="00D65306"/>
    <w:rsid w:val="00D70A74"/>
    <w:rsid w:val="00D7774C"/>
    <w:rsid w:val="00DF6D20"/>
    <w:rsid w:val="00E1396F"/>
    <w:rsid w:val="00E16561"/>
    <w:rsid w:val="00E72055"/>
    <w:rsid w:val="00E73E43"/>
    <w:rsid w:val="00EA00B6"/>
    <w:rsid w:val="00EA6224"/>
    <w:rsid w:val="00EB1D05"/>
    <w:rsid w:val="00EF7FAF"/>
    <w:rsid w:val="00F1518E"/>
    <w:rsid w:val="00FA439D"/>
    <w:rsid w:val="00FB4F69"/>
    <w:rsid w:val="00FD0CFB"/>
    <w:rsid w:val="00FF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82850"/>
  <w15:docId w15:val="{608EE380-78EF-4DE8-9F16-8374D2FD2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12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7B5A13"/>
    <w:pPr>
      <w:jc w:val="both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7B5A13"/>
    <w:rPr>
      <w:rFonts w:ascii="Times New Roman" w:eastAsia="Times New Roman" w:hAnsi="Times New Roman" w:cs="Times New Roman"/>
      <w:sz w:val="28"/>
      <w:szCs w:val="20"/>
    </w:rPr>
  </w:style>
  <w:style w:type="paragraph" w:styleId="Antet">
    <w:name w:val="header"/>
    <w:basedOn w:val="Normal"/>
    <w:link w:val="AntetCaracter"/>
    <w:uiPriority w:val="99"/>
    <w:unhideWhenUsed/>
    <w:rsid w:val="007B5A13"/>
    <w:pPr>
      <w:tabs>
        <w:tab w:val="center" w:pos="4513"/>
        <w:tab w:val="right" w:pos="9026"/>
      </w:tabs>
    </w:pPr>
    <w:rPr>
      <w:rFonts w:ascii="Calibri" w:hAnsi="Calibri"/>
      <w:sz w:val="22"/>
      <w:szCs w:val="22"/>
      <w:lang w:val="en-AU" w:eastAsia="en-AU"/>
    </w:rPr>
  </w:style>
  <w:style w:type="character" w:customStyle="1" w:styleId="AntetCaracter">
    <w:name w:val="Antet Caracter"/>
    <w:basedOn w:val="Fontdeparagrafimplicit"/>
    <w:link w:val="Antet"/>
    <w:uiPriority w:val="99"/>
    <w:rsid w:val="007B5A13"/>
    <w:rPr>
      <w:rFonts w:ascii="Calibri" w:eastAsia="Times New Roman" w:hAnsi="Calibri" w:cs="Times New Roman"/>
      <w:lang w:val="en-AU" w:eastAsia="en-A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B5A1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B5A13"/>
    <w:rPr>
      <w:rFonts w:ascii="Tahoma" w:eastAsia="Times New Roman" w:hAnsi="Tahoma" w:cs="Tahoma"/>
      <w:sz w:val="16"/>
      <w:szCs w:val="16"/>
    </w:rPr>
  </w:style>
  <w:style w:type="paragraph" w:styleId="Subsol">
    <w:name w:val="footer"/>
    <w:basedOn w:val="Normal"/>
    <w:link w:val="SubsolCaracter"/>
    <w:uiPriority w:val="99"/>
    <w:unhideWhenUsed/>
    <w:rsid w:val="004F57CA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57CA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FooterOdd">
    <w:name w:val="Footer Odd"/>
    <w:basedOn w:val="Normal"/>
    <w:qFormat/>
    <w:rsid w:val="004F57CA"/>
    <w:pPr>
      <w:pBdr>
        <w:top w:val="single" w:sz="4" w:space="1" w:color="4F81BD" w:themeColor="accent1"/>
      </w:pBdr>
      <w:spacing w:after="180" w:line="264" w:lineRule="auto"/>
      <w:jc w:val="right"/>
    </w:pPr>
    <w:rPr>
      <w:rFonts w:asciiTheme="minorHAnsi" w:eastAsiaTheme="minorHAnsi" w:hAnsiTheme="minorHAnsi"/>
      <w:color w:val="1F497D" w:themeColor="text2"/>
      <w:sz w:val="20"/>
      <w:szCs w:val="20"/>
      <w:lang w:val="en-US" w:eastAsia="ja-JP"/>
    </w:rPr>
  </w:style>
  <w:style w:type="paragraph" w:styleId="Listparagraf">
    <w:name w:val="List Paragraph"/>
    <w:basedOn w:val="Normal"/>
    <w:uiPriority w:val="34"/>
    <w:qFormat/>
    <w:rsid w:val="0070291A"/>
    <w:pPr>
      <w:ind w:left="720"/>
      <w:contextualSpacing/>
    </w:pPr>
  </w:style>
  <w:style w:type="character" w:styleId="Hyperlink">
    <w:name w:val="Hyperlink"/>
    <w:rsid w:val="00CE34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2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u%20stergeti!!!\Desktop\New%20Microsoft%20Word%20Docu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Microsoft Word Document.dotx</Template>
  <TotalTime>13</TotalTime>
  <Pages>1</Pages>
  <Words>160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FSLI</dc:creator>
  <cp:lastModifiedBy>campeanciprian76</cp:lastModifiedBy>
  <cp:revision>9</cp:revision>
  <cp:lastPrinted>2015-11-24T09:15:00Z</cp:lastPrinted>
  <dcterms:created xsi:type="dcterms:W3CDTF">2017-03-30T05:39:00Z</dcterms:created>
  <dcterms:modified xsi:type="dcterms:W3CDTF">2017-05-03T18:02:00Z</dcterms:modified>
</cp:coreProperties>
</file>